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52" w:rsidRPr="00E16126" w:rsidRDefault="00D35B52" w:rsidP="009D136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1612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Premio Internazionale “Il Presepe della Meraviglia”</w:t>
      </w:r>
    </w:p>
    <w:p w:rsidR="00D35B52" w:rsidRPr="009D1360" w:rsidRDefault="00D35B52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>Prima Edizione – Anno 201</w:t>
      </w:r>
      <w:r w:rsidR="00A771EA" w:rsidRPr="009D1360">
        <w:rPr>
          <w:rFonts w:ascii="Times New Roman" w:hAnsi="Times New Roman" w:cs="Times New Roman"/>
          <w:sz w:val="28"/>
          <w:szCs w:val="28"/>
        </w:rPr>
        <w:t>7</w:t>
      </w:r>
    </w:p>
    <w:p w:rsidR="00FE16B1" w:rsidRPr="00E16126" w:rsidRDefault="004F6199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126">
        <w:rPr>
          <w:rFonts w:ascii="Times New Roman" w:hAnsi="Times New Roman" w:cs="Times New Roman"/>
          <w:sz w:val="28"/>
          <w:szCs w:val="28"/>
        </w:rPr>
        <w:t>L’</w:t>
      </w:r>
      <w:r w:rsidR="008E2949" w:rsidRPr="00E16126">
        <w:rPr>
          <w:rFonts w:ascii="Times New Roman" w:hAnsi="Times New Roman" w:cs="Times New Roman"/>
          <w:sz w:val="28"/>
          <w:szCs w:val="28"/>
        </w:rPr>
        <w:t>IDEA</w:t>
      </w:r>
      <w:r w:rsidRPr="00E16126">
        <w:rPr>
          <w:rFonts w:ascii="Times New Roman" w:hAnsi="Times New Roman" w:cs="Times New Roman"/>
          <w:sz w:val="28"/>
          <w:szCs w:val="28"/>
        </w:rPr>
        <w:t xml:space="preserve">: Dare vita al primo </w:t>
      </w:r>
      <w:r w:rsidRPr="009D1360">
        <w:rPr>
          <w:rFonts w:ascii="Times New Roman" w:hAnsi="Times New Roman" w:cs="Times New Roman"/>
          <w:sz w:val="28"/>
          <w:szCs w:val="28"/>
        </w:rPr>
        <w:t>Presepe della Meraviglia</w:t>
      </w:r>
      <w:r w:rsidR="009D1360">
        <w:rPr>
          <w:rFonts w:ascii="Times New Roman" w:hAnsi="Times New Roman" w:cs="Times New Roman"/>
          <w:sz w:val="28"/>
          <w:szCs w:val="28"/>
        </w:rPr>
        <w:t xml:space="preserve">, </w:t>
      </w:r>
      <w:r w:rsidRPr="00E16126">
        <w:rPr>
          <w:rFonts w:ascii="Times New Roman" w:hAnsi="Times New Roman" w:cs="Times New Roman"/>
          <w:sz w:val="28"/>
          <w:szCs w:val="28"/>
        </w:rPr>
        <w:t>con la natività e</w:t>
      </w:r>
      <w:r w:rsidR="009D1360">
        <w:rPr>
          <w:rFonts w:ascii="Times New Roman" w:hAnsi="Times New Roman" w:cs="Times New Roman"/>
          <w:sz w:val="28"/>
          <w:szCs w:val="28"/>
        </w:rPr>
        <w:t xml:space="preserve"> i pastori che esprimon</w:t>
      </w:r>
      <w:r w:rsidR="00AF62E2" w:rsidRPr="00E16126">
        <w:rPr>
          <w:rFonts w:ascii="Times New Roman" w:hAnsi="Times New Roman" w:cs="Times New Roman"/>
          <w:sz w:val="28"/>
          <w:szCs w:val="28"/>
        </w:rPr>
        <w:t>o il senso</w:t>
      </w:r>
      <w:r w:rsidR="00F32FE7">
        <w:rPr>
          <w:rFonts w:ascii="Times New Roman" w:hAnsi="Times New Roman" w:cs="Times New Roman"/>
          <w:sz w:val="28"/>
          <w:szCs w:val="28"/>
        </w:rPr>
        <w:t xml:space="preserve"> profondo</w:t>
      </w:r>
      <w:r w:rsidRPr="00E16126">
        <w:rPr>
          <w:rFonts w:ascii="Times New Roman" w:hAnsi="Times New Roman" w:cs="Times New Roman"/>
          <w:sz w:val="28"/>
          <w:szCs w:val="28"/>
        </w:rPr>
        <w:t xml:space="preserve"> della Meraviglia</w:t>
      </w:r>
      <w:r w:rsidR="00922C8D" w:rsidRPr="00E16126">
        <w:rPr>
          <w:rFonts w:ascii="Times New Roman" w:hAnsi="Times New Roman" w:cs="Times New Roman"/>
          <w:sz w:val="28"/>
          <w:szCs w:val="28"/>
        </w:rPr>
        <w:t xml:space="preserve"> per qualcosa di grande, di straordinario, che fa sobbalzare il cuore e lascia senza parole: la rivelazione</w:t>
      </w:r>
      <w:r w:rsidRPr="00E16126">
        <w:rPr>
          <w:rFonts w:ascii="Times New Roman" w:hAnsi="Times New Roman" w:cs="Times New Roman"/>
          <w:sz w:val="28"/>
          <w:szCs w:val="28"/>
        </w:rPr>
        <w:t xml:space="preserve"> della nascita di Gesù. </w:t>
      </w:r>
    </w:p>
    <w:p w:rsidR="00D35B52" w:rsidRPr="009D1360" w:rsidRDefault="00A6689C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>Il C</w:t>
      </w:r>
      <w:r w:rsidR="00430801" w:rsidRPr="009D1360">
        <w:rPr>
          <w:rFonts w:ascii="Times New Roman" w:hAnsi="Times New Roman" w:cs="Times New Roman"/>
          <w:sz w:val="28"/>
          <w:szCs w:val="28"/>
        </w:rPr>
        <w:t>OMUNE DI LETTERE</w:t>
      </w:r>
      <w:r w:rsidRPr="009D1360">
        <w:rPr>
          <w:rFonts w:ascii="Times New Roman" w:hAnsi="Times New Roman" w:cs="Times New Roman"/>
          <w:sz w:val="28"/>
          <w:szCs w:val="28"/>
        </w:rPr>
        <w:t>,</w:t>
      </w:r>
      <w:r w:rsidR="00D35B52" w:rsidRPr="009D1360">
        <w:rPr>
          <w:rFonts w:ascii="Times New Roman" w:hAnsi="Times New Roman" w:cs="Times New Roman"/>
          <w:sz w:val="28"/>
          <w:szCs w:val="28"/>
        </w:rPr>
        <w:t xml:space="preserve"> al fine di valorizzare </w:t>
      </w:r>
      <w:r w:rsidRPr="009D1360">
        <w:rPr>
          <w:rFonts w:ascii="Times New Roman" w:hAnsi="Times New Roman" w:cs="Times New Roman"/>
          <w:sz w:val="28"/>
          <w:szCs w:val="28"/>
        </w:rPr>
        <w:t xml:space="preserve">gli artisti </w:t>
      </w:r>
      <w:r w:rsidR="006C4B95" w:rsidRPr="009D1360">
        <w:rPr>
          <w:rFonts w:ascii="Times New Roman" w:hAnsi="Times New Roman" w:cs="Times New Roman"/>
          <w:sz w:val="28"/>
          <w:szCs w:val="28"/>
        </w:rPr>
        <w:t>nazionali ed internazionali all’interno delle bellezz</w:t>
      </w:r>
      <w:r w:rsidRPr="009D1360">
        <w:rPr>
          <w:rFonts w:ascii="Times New Roman" w:hAnsi="Times New Roman" w:cs="Times New Roman"/>
          <w:sz w:val="28"/>
          <w:szCs w:val="28"/>
        </w:rPr>
        <w:t>e</w:t>
      </w:r>
      <w:r w:rsidR="006C4B95" w:rsidRPr="009D1360">
        <w:rPr>
          <w:rFonts w:ascii="Times New Roman" w:hAnsi="Times New Roman" w:cs="Times New Roman"/>
          <w:sz w:val="28"/>
          <w:szCs w:val="28"/>
        </w:rPr>
        <w:t xml:space="preserve"> del nostro</w:t>
      </w:r>
      <w:r w:rsidR="00D35B52" w:rsidRPr="009D1360">
        <w:rPr>
          <w:rFonts w:ascii="Times New Roman" w:hAnsi="Times New Roman" w:cs="Times New Roman"/>
          <w:sz w:val="28"/>
          <w:szCs w:val="28"/>
        </w:rPr>
        <w:t xml:space="preserve"> territorio</w:t>
      </w:r>
      <w:r w:rsidRPr="009D1360">
        <w:rPr>
          <w:rFonts w:ascii="Times New Roman" w:hAnsi="Times New Roman" w:cs="Times New Roman"/>
          <w:sz w:val="28"/>
          <w:szCs w:val="28"/>
        </w:rPr>
        <w:t>,</w:t>
      </w:r>
      <w:r w:rsidR="00D35B52" w:rsidRPr="009D1360">
        <w:rPr>
          <w:rFonts w:ascii="Times New Roman" w:hAnsi="Times New Roman" w:cs="Times New Roman"/>
          <w:sz w:val="28"/>
          <w:szCs w:val="28"/>
        </w:rPr>
        <w:t xml:space="preserve">indice la </w:t>
      </w:r>
      <w:r w:rsidRPr="009D1360">
        <w:rPr>
          <w:rFonts w:ascii="Times New Roman" w:hAnsi="Times New Roman" w:cs="Times New Roman"/>
          <w:sz w:val="28"/>
          <w:szCs w:val="28"/>
        </w:rPr>
        <w:t>Prima</w:t>
      </w:r>
      <w:r w:rsidR="00D35B52" w:rsidRPr="009D1360">
        <w:rPr>
          <w:rFonts w:ascii="Times New Roman" w:hAnsi="Times New Roman" w:cs="Times New Roman"/>
          <w:sz w:val="28"/>
          <w:szCs w:val="28"/>
        </w:rPr>
        <w:t xml:space="preserve"> edizione del </w:t>
      </w:r>
      <w:r w:rsidRPr="009D1360">
        <w:rPr>
          <w:rFonts w:ascii="Times New Roman" w:hAnsi="Times New Roman" w:cs="Times New Roman"/>
          <w:sz w:val="28"/>
          <w:szCs w:val="28"/>
        </w:rPr>
        <w:t>Concorso artistico</w:t>
      </w:r>
      <w:r w:rsidR="00D35B52" w:rsidRPr="009D1360">
        <w:rPr>
          <w:rFonts w:ascii="Times New Roman" w:hAnsi="Times New Roman" w:cs="Times New Roman"/>
          <w:sz w:val="28"/>
          <w:szCs w:val="28"/>
        </w:rPr>
        <w:t xml:space="preserve"> “</w:t>
      </w:r>
      <w:r w:rsidRPr="009D1360">
        <w:rPr>
          <w:rFonts w:ascii="Times New Roman" w:hAnsi="Times New Roman" w:cs="Times New Roman"/>
          <w:sz w:val="28"/>
          <w:szCs w:val="28"/>
        </w:rPr>
        <w:t>Il Presepe della Meraviglia</w:t>
      </w:r>
      <w:r w:rsidR="00D35B52" w:rsidRPr="009D1360">
        <w:rPr>
          <w:rFonts w:ascii="Times New Roman" w:hAnsi="Times New Roman" w:cs="Times New Roman"/>
          <w:sz w:val="28"/>
          <w:szCs w:val="28"/>
        </w:rPr>
        <w:t>”.</w:t>
      </w:r>
    </w:p>
    <w:p w:rsidR="006C1F53" w:rsidRPr="009D1360" w:rsidRDefault="00A6689C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126">
        <w:rPr>
          <w:rFonts w:ascii="Times New Roman" w:hAnsi="Times New Roman" w:cs="Times New Roman"/>
          <w:sz w:val="28"/>
          <w:szCs w:val="28"/>
        </w:rPr>
        <w:t>L’</w:t>
      </w:r>
      <w:r w:rsidRPr="009D1360">
        <w:rPr>
          <w:rFonts w:ascii="Times New Roman" w:hAnsi="Times New Roman" w:cs="Times New Roman"/>
          <w:sz w:val="28"/>
          <w:szCs w:val="28"/>
        </w:rPr>
        <w:t xml:space="preserve">obiettivo </w:t>
      </w:r>
      <w:r w:rsidRPr="00E16126">
        <w:rPr>
          <w:rFonts w:ascii="Times New Roman" w:hAnsi="Times New Roman" w:cs="Times New Roman"/>
          <w:sz w:val="28"/>
          <w:szCs w:val="28"/>
        </w:rPr>
        <w:t>del concorso è selezionare</w:t>
      </w:r>
      <w:r w:rsidR="00AF62E2" w:rsidRPr="00E16126">
        <w:rPr>
          <w:rFonts w:ascii="Times New Roman" w:hAnsi="Times New Roman" w:cs="Times New Roman"/>
          <w:sz w:val="28"/>
          <w:szCs w:val="28"/>
        </w:rPr>
        <w:t xml:space="preserve">, di anno in anno, </w:t>
      </w:r>
      <w:r w:rsidRPr="00E16126">
        <w:rPr>
          <w:rFonts w:ascii="Times New Roman" w:hAnsi="Times New Roman" w:cs="Times New Roman"/>
          <w:sz w:val="28"/>
          <w:szCs w:val="28"/>
        </w:rPr>
        <w:t xml:space="preserve">10 artisti per costruire </w:t>
      </w:r>
      <w:r w:rsidR="00F06DD0">
        <w:rPr>
          <w:rFonts w:ascii="Times New Roman" w:hAnsi="Times New Roman" w:cs="Times New Roman"/>
          <w:sz w:val="28"/>
          <w:szCs w:val="28"/>
        </w:rPr>
        <w:t xml:space="preserve">                  I</w:t>
      </w:r>
      <w:r w:rsidRPr="00F06DD0">
        <w:rPr>
          <w:rFonts w:ascii="Times New Roman" w:hAnsi="Times New Roman" w:cs="Times New Roman"/>
          <w:b/>
          <w:sz w:val="28"/>
          <w:szCs w:val="28"/>
        </w:rPr>
        <w:t>l Presepe della Meraviglia</w:t>
      </w:r>
      <w:r w:rsidR="000F1A08">
        <w:rPr>
          <w:rFonts w:ascii="Times New Roman" w:hAnsi="Times New Roman" w:cs="Times New Roman"/>
          <w:sz w:val="28"/>
          <w:szCs w:val="28"/>
        </w:rPr>
        <w:t>,</w:t>
      </w:r>
      <w:r w:rsidR="00C3028B" w:rsidRPr="00E16126">
        <w:rPr>
          <w:rFonts w:ascii="Times New Roman" w:hAnsi="Times New Roman" w:cs="Times New Roman"/>
          <w:sz w:val="28"/>
          <w:szCs w:val="28"/>
        </w:rPr>
        <w:t>che andrà a completarsi col passare del tempo</w:t>
      </w:r>
      <w:r w:rsidR="00EE255A">
        <w:rPr>
          <w:rFonts w:ascii="Times New Roman" w:hAnsi="Times New Roman" w:cs="Times New Roman"/>
          <w:sz w:val="28"/>
          <w:szCs w:val="28"/>
        </w:rPr>
        <w:t xml:space="preserve">. Esso sarà </w:t>
      </w:r>
      <w:r w:rsidR="00C3028B">
        <w:rPr>
          <w:rFonts w:ascii="Times New Roman" w:hAnsi="Times New Roman" w:cs="Times New Roman"/>
          <w:sz w:val="28"/>
          <w:szCs w:val="28"/>
        </w:rPr>
        <w:t>allesti</w:t>
      </w:r>
      <w:r w:rsidR="00EE255A">
        <w:rPr>
          <w:rFonts w:ascii="Times New Roman" w:hAnsi="Times New Roman" w:cs="Times New Roman"/>
          <w:sz w:val="28"/>
          <w:szCs w:val="28"/>
        </w:rPr>
        <w:t>to</w:t>
      </w:r>
      <w:r w:rsidR="00C3028B">
        <w:rPr>
          <w:rFonts w:ascii="Times New Roman" w:hAnsi="Times New Roman" w:cs="Times New Roman"/>
          <w:sz w:val="28"/>
          <w:szCs w:val="28"/>
        </w:rPr>
        <w:t xml:space="preserve"> in forma stabile nel Castello di Lettere, e sarà visitabile permanentemente dai turisti</w:t>
      </w:r>
      <w:r w:rsidR="006C1F53" w:rsidRPr="00E16126">
        <w:rPr>
          <w:rFonts w:ascii="Times New Roman" w:hAnsi="Times New Roman" w:cs="Times New Roman"/>
          <w:sz w:val="28"/>
          <w:szCs w:val="28"/>
        </w:rPr>
        <w:t>.</w:t>
      </w:r>
    </w:p>
    <w:p w:rsidR="000458BF" w:rsidRDefault="00AF62E2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126">
        <w:rPr>
          <w:rFonts w:ascii="Times New Roman" w:hAnsi="Times New Roman" w:cs="Times New Roman"/>
          <w:sz w:val="28"/>
          <w:szCs w:val="28"/>
        </w:rPr>
        <w:t>Per la prima edizione è previsto che gli artisti realizzino esclusivamente il</w:t>
      </w:r>
      <w:r w:rsidR="00A6689C" w:rsidRPr="00E16126">
        <w:rPr>
          <w:rFonts w:ascii="Times New Roman" w:hAnsi="Times New Roman" w:cs="Times New Roman"/>
          <w:sz w:val="28"/>
          <w:szCs w:val="28"/>
        </w:rPr>
        <w:t xml:space="preserve"> PASTORE DELLA MERAVIGLIA</w:t>
      </w:r>
      <w:r w:rsidR="000458BF">
        <w:rPr>
          <w:rFonts w:ascii="Times New Roman" w:hAnsi="Times New Roman" w:cs="Times New Roman"/>
          <w:sz w:val="28"/>
          <w:szCs w:val="28"/>
        </w:rPr>
        <w:t>.L</w:t>
      </w:r>
      <w:r w:rsidR="006C1F53" w:rsidRPr="00E16126">
        <w:rPr>
          <w:rFonts w:ascii="Times New Roman" w:hAnsi="Times New Roman" w:cs="Times New Roman"/>
          <w:sz w:val="28"/>
          <w:szCs w:val="28"/>
        </w:rPr>
        <w:t xml:space="preserve">’atteggiamento di </w:t>
      </w:r>
      <w:r w:rsidR="000458BF">
        <w:rPr>
          <w:rFonts w:ascii="Times New Roman" w:hAnsi="Times New Roman" w:cs="Times New Roman"/>
          <w:sz w:val="28"/>
          <w:szCs w:val="28"/>
        </w:rPr>
        <w:t>questo pastore è caratteristico:  egli</w:t>
      </w:r>
      <w:r w:rsidR="006C1F53" w:rsidRPr="00E16126">
        <w:rPr>
          <w:rFonts w:ascii="Times New Roman" w:hAnsi="Times New Roman" w:cs="Times New Roman"/>
          <w:sz w:val="28"/>
          <w:szCs w:val="28"/>
        </w:rPr>
        <w:t xml:space="preserve"> si abbandona al primigenio gesto di spalancare la bocca per gridare il suono muto e ineffabile dell</w:t>
      </w:r>
      <w:r w:rsidR="00F06DD0">
        <w:rPr>
          <w:rFonts w:ascii="Times New Roman" w:hAnsi="Times New Roman" w:cs="Times New Roman"/>
          <w:sz w:val="28"/>
          <w:szCs w:val="28"/>
        </w:rPr>
        <w:t>o stupore</w:t>
      </w:r>
      <w:bookmarkStart w:id="0" w:name="_GoBack"/>
      <w:bookmarkEnd w:id="0"/>
      <w:r w:rsidR="006C1F53" w:rsidRPr="00E16126">
        <w:rPr>
          <w:rFonts w:ascii="Times New Roman" w:hAnsi="Times New Roman" w:cs="Times New Roman"/>
          <w:sz w:val="28"/>
          <w:szCs w:val="28"/>
        </w:rPr>
        <w:t xml:space="preserve"> e istintivamente spalanca le braccia e si inginocchia al cospetto </w:t>
      </w:r>
      <w:r w:rsidR="009F7C44">
        <w:rPr>
          <w:rFonts w:ascii="Times New Roman" w:hAnsi="Times New Roman" w:cs="Times New Roman"/>
          <w:sz w:val="28"/>
          <w:szCs w:val="28"/>
        </w:rPr>
        <w:t>d</w:t>
      </w:r>
      <w:r w:rsidR="00A51A1A">
        <w:rPr>
          <w:rFonts w:ascii="Times New Roman" w:hAnsi="Times New Roman" w:cs="Times New Roman"/>
          <w:sz w:val="28"/>
          <w:szCs w:val="28"/>
        </w:rPr>
        <w:t>el Meraviglioso</w:t>
      </w:r>
      <w:r w:rsidR="006C1F53" w:rsidRPr="00E16126">
        <w:rPr>
          <w:rFonts w:ascii="Times New Roman" w:hAnsi="Times New Roman" w:cs="Times New Roman"/>
          <w:sz w:val="28"/>
          <w:szCs w:val="28"/>
        </w:rPr>
        <w:t>.</w:t>
      </w:r>
    </w:p>
    <w:p w:rsidR="006C1F53" w:rsidRPr="00E16126" w:rsidRDefault="00C3028B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Ogni artista, ovviamente, potrà realizzare liberamente la propria interpretazione del Pastore della Meraviglia.</w:t>
      </w:r>
    </w:p>
    <w:p w:rsidR="00C3028B" w:rsidRDefault="000458BF" w:rsidP="00C3028B">
      <w:pPr>
        <w:pStyle w:val="NormaleWeb"/>
        <w:shd w:val="clear" w:color="auto" w:fill="FFFFFF"/>
        <w:spacing w:before="0" w:beforeAutospacing="0" w:after="12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Per la realizzazione del</w:t>
      </w:r>
      <w:r w:rsidR="00A51A1A">
        <w:rPr>
          <w:rFonts w:eastAsiaTheme="minorHAnsi"/>
          <w:sz w:val="28"/>
          <w:szCs w:val="28"/>
          <w:lang w:eastAsia="en-US"/>
        </w:rPr>
        <w:t>l’opera</w:t>
      </w:r>
      <w:r>
        <w:rPr>
          <w:rFonts w:eastAsiaTheme="minorHAnsi"/>
          <w:sz w:val="28"/>
          <w:szCs w:val="28"/>
          <w:lang w:eastAsia="en-US"/>
        </w:rPr>
        <w:t xml:space="preserve"> si potranno utilizzare i seguenti materiali</w:t>
      </w:r>
      <w:r w:rsidR="00C3028B" w:rsidRPr="009D1360">
        <w:rPr>
          <w:rFonts w:eastAsiaTheme="minorHAnsi"/>
          <w:sz w:val="28"/>
          <w:szCs w:val="28"/>
          <w:lang w:eastAsia="en-US"/>
        </w:rPr>
        <w:t>: terracotta, pietra, ferro, bronzo, legno, gesso colorato, resina, metallo</w:t>
      </w:r>
      <w:r w:rsidR="00C3028B">
        <w:rPr>
          <w:rFonts w:eastAsiaTheme="minorHAnsi"/>
          <w:sz w:val="28"/>
          <w:szCs w:val="28"/>
          <w:lang w:eastAsia="en-US"/>
        </w:rPr>
        <w:t>.</w:t>
      </w:r>
    </w:p>
    <w:p w:rsidR="000458BF" w:rsidRPr="009D1360" w:rsidRDefault="000458BF" w:rsidP="00C3028B">
      <w:pPr>
        <w:pStyle w:val="NormaleWeb"/>
        <w:shd w:val="clear" w:color="auto" w:fill="FFFFFF"/>
        <w:spacing w:before="0" w:beforeAutospacing="0" w:after="12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Dimensioni:</w:t>
      </w:r>
    </w:p>
    <w:p w:rsidR="00A6689C" w:rsidRPr="009D1360" w:rsidRDefault="00BE4A3F" w:rsidP="009D1360">
      <w:pPr>
        <w:pStyle w:val="NormaleWeb"/>
        <w:shd w:val="clear" w:color="auto" w:fill="FFFFFF"/>
        <w:spacing w:before="0" w:beforeAutospacing="0" w:after="12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D1360">
        <w:rPr>
          <w:rFonts w:eastAsiaTheme="minorHAnsi"/>
          <w:sz w:val="28"/>
          <w:szCs w:val="28"/>
          <w:lang w:eastAsia="en-US"/>
        </w:rPr>
        <w:t>P</w:t>
      </w:r>
      <w:r w:rsidR="00A6689C" w:rsidRPr="009D1360">
        <w:rPr>
          <w:rFonts w:eastAsiaTheme="minorHAnsi"/>
          <w:sz w:val="28"/>
          <w:szCs w:val="28"/>
          <w:lang w:eastAsia="en-US"/>
        </w:rPr>
        <w:t>astore</w:t>
      </w:r>
      <w:r w:rsidR="00C3028B">
        <w:rPr>
          <w:rFonts w:eastAsiaTheme="minorHAnsi"/>
          <w:sz w:val="28"/>
          <w:szCs w:val="28"/>
          <w:lang w:eastAsia="en-US"/>
        </w:rPr>
        <w:t xml:space="preserve"> stile Settecento napoletano:misura terzina</w:t>
      </w:r>
      <w:r w:rsidR="00097D75" w:rsidRPr="009D1360">
        <w:rPr>
          <w:rFonts w:eastAsiaTheme="minorHAnsi"/>
          <w:sz w:val="28"/>
          <w:szCs w:val="28"/>
          <w:lang w:eastAsia="en-US"/>
        </w:rPr>
        <w:t>.</w:t>
      </w:r>
    </w:p>
    <w:p w:rsidR="00A6689C" w:rsidRPr="009D1360" w:rsidRDefault="00C3028B" w:rsidP="009D1360">
      <w:pPr>
        <w:pStyle w:val="NormaleWeb"/>
        <w:shd w:val="clear" w:color="auto" w:fill="FFFFFF"/>
        <w:spacing w:before="0" w:beforeAutospacing="0" w:after="12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Pastore realizzato in altri materiali: da 20 a 50 cm.</w:t>
      </w:r>
    </w:p>
    <w:p w:rsidR="00A6689C" w:rsidRPr="009D1360" w:rsidRDefault="00750DF6" w:rsidP="009D1360">
      <w:pPr>
        <w:pStyle w:val="NormaleWeb"/>
        <w:shd w:val="clear" w:color="auto" w:fill="FFFFFF"/>
        <w:spacing w:before="0" w:beforeAutospacing="0" w:after="12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D1360">
        <w:rPr>
          <w:rFonts w:eastAsiaTheme="minorHAnsi"/>
          <w:sz w:val="28"/>
          <w:szCs w:val="28"/>
          <w:lang w:eastAsia="en-US"/>
        </w:rPr>
        <w:t>E’ ammessa un’opera per ogni artista</w:t>
      </w:r>
      <w:r w:rsidR="00C3028B">
        <w:rPr>
          <w:rFonts w:eastAsiaTheme="minorHAnsi"/>
          <w:sz w:val="28"/>
          <w:szCs w:val="28"/>
          <w:lang w:eastAsia="en-US"/>
        </w:rPr>
        <w:t>, corredata di autocertificazione attestante l’originalità della creazione.</w:t>
      </w:r>
    </w:p>
    <w:p w:rsidR="00750DF6" w:rsidRPr="009D1360" w:rsidRDefault="00460A12" w:rsidP="009D1360">
      <w:pPr>
        <w:pStyle w:val="NormaleWeb"/>
        <w:shd w:val="clear" w:color="auto" w:fill="FFFFFF"/>
        <w:spacing w:before="0" w:beforeAutospacing="0" w:after="12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Tra le</w:t>
      </w:r>
      <w:r w:rsidR="00FE6983">
        <w:rPr>
          <w:rFonts w:eastAsiaTheme="minorHAnsi"/>
          <w:sz w:val="28"/>
          <w:szCs w:val="28"/>
          <w:lang w:eastAsia="en-US"/>
        </w:rPr>
        <w:t xml:space="preserve"> opere pervenute dieci saranno selezionate quali </w:t>
      </w:r>
      <w:r w:rsidR="00470646">
        <w:rPr>
          <w:rFonts w:eastAsiaTheme="minorHAnsi"/>
          <w:sz w:val="28"/>
          <w:szCs w:val="28"/>
          <w:lang w:eastAsia="en-US"/>
        </w:rPr>
        <w:t>finalist</w:t>
      </w:r>
      <w:r w:rsidR="00FE6983">
        <w:rPr>
          <w:rFonts w:eastAsiaTheme="minorHAnsi"/>
          <w:sz w:val="28"/>
          <w:szCs w:val="28"/>
          <w:lang w:eastAsia="en-US"/>
        </w:rPr>
        <w:t>e dalla giuria</w:t>
      </w:r>
      <w:r w:rsidR="000458BF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tre di esse </w:t>
      </w:r>
      <w:r w:rsidR="00750DF6" w:rsidRPr="009D1360">
        <w:rPr>
          <w:rFonts w:eastAsiaTheme="minorHAnsi"/>
          <w:sz w:val="28"/>
          <w:szCs w:val="28"/>
          <w:lang w:eastAsia="en-US"/>
        </w:rPr>
        <w:t>saranno proclamat</w:t>
      </w:r>
      <w:r>
        <w:rPr>
          <w:rFonts w:eastAsiaTheme="minorHAnsi"/>
          <w:sz w:val="28"/>
          <w:szCs w:val="28"/>
          <w:lang w:eastAsia="en-US"/>
        </w:rPr>
        <w:t xml:space="preserve">e </w:t>
      </w:r>
      <w:r w:rsidR="00750DF6" w:rsidRPr="009D1360">
        <w:rPr>
          <w:rFonts w:eastAsiaTheme="minorHAnsi"/>
          <w:sz w:val="28"/>
          <w:szCs w:val="28"/>
          <w:lang w:eastAsia="en-US"/>
        </w:rPr>
        <w:t>vincitri</w:t>
      </w:r>
      <w:r w:rsidR="00FE6983">
        <w:rPr>
          <w:rFonts w:eastAsiaTheme="minorHAnsi"/>
          <w:sz w:val="28"/>
          <w:szCs w:val="28"/>
          <w:lang w:eastAsia="en-US"/>
        </w:rPr>
        <w:t>ci</w:t>
      </w:r>
      <w:r>
        <w:rPr>
          <w:rFonts w:eastAsiaTheme="minorHAnsi"/>
          <w:sz w:val="28"/>
          <w:szCs w:val="28"/>
          <w:lang w:eastAsia="en-US"/>
        </w:rPr>
        <w:t>con l’assegnazione de</w:t>
      </w:r>
      <w:r w:rsidR="000F1A08">
        <w:rPr>
          <w:rFonts w:eastAsiaTheme="minorHAnsi"/>
          <w:sz w:val="28"/>
          <w:szCs w:val="28"/>
          <w:lang w:eastAsia="en-US"/>
        </w:rPr>
        <w:t>i seguenti premi:</w:t>
      </w:r>
    </w:p>
    <w:p w:rsidR="00C3028B" w:rsidRDefault="00C3028B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Pastore stile Settecento Napoletano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€ 600,00</w:t>
      </w:r>
    </w:p>
    <w:p w:rsidR="00C3028B" w:rsidRDefault="00C3028B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Pastore realizzato in altri materiali</w:t>
      </w:r>
    </w:p>
    <w:p w:rsidR="000F1A08" w:rsidRDefault="00460A12" w:rsidP="00C3028B">
      <w:pPr>
        <w:spacing w:after="120"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>Primo Premio</w:t>
      </w:r>
      <w:r w:rsidR="000F1A08">
        <w:rPr>
          <w:rFonts w:ascii="Times New Roman" w:hAnsi="Times New Roman" w:cs="Times New Roman"/>
          <w:sz w:val="28"/>
          <w:szCs w:val="28"/>
        </w:rPr>
        <w:tab/>
      </w:r>
      <w:r w:rsidR="00B46761">
        <w:rPr>
          <w:rFonts w:ascii="Times New Roman" w:hAnsi="Times New Roman" w:cs="Times New Roman"/>
          <w:sz w:val="28"/>
          <w:szCs w:val="28"/>
        </w:rPr>
        <w:tab/>
      </w:r>
      <w:r w:rsidR="00D35B52" w:rsidRPr="009D1360">
        <w:rPr>
          <w:rFonts w:ascii="Times New Roman" w:hAnsi="Times New Roman" w:cs="Times New Roman"/>
          <w:sz w:val="28"/>
          <w:szCs w:val="28"/>
        </w:rPr>
        <w:t xml:space="preserve">€ </w:t>
      </w:r>
      <w:r w:rsidR="00C3028B">
        <w:rPr>
          <w:rFonts w:ascii="Times New Roman" w:hAnsi="Times New Roman" w:cs="Times New Roman"/>
          <w:sz w:val="28"/>
          <w:szCs w:val="28"/>
        </w:rPr>
        <w:t>6</w:t>
      </w:r>
      <w:r w:rsidR="00D35B52" w:rsidRPr="009D1360">
        <w:rPr>
          <w:rFonts w:ascii="Times New Roman" w:hAnsi="Times New Roman" w:cs="Times New Roman"/>
          <w:sz w:val="28"/>
          <w:szCs w:val="28"/>
        </w:rPr>
        <w:t>00,00</w:t>
      </w:r>
    </w:p>
    <w:p w:rsidR="000F1A08" w:rsidRDefault="00460A12" w:rsidP="00C3028B">
      <w:pPr>
        <w:spacing w:after="120"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>Secondo</w:t>
      </w:r>
      <w:r>
        <w:rPr>
          <w:rFonts w:ascii="Times New Roman" w:hAnsi="Times New Roman" w:cs="Times New Roman"/>
          <w:sz w:val="28"/>
          <w:szCs w:val="28"/>
        </w:rPr>
        <w:t xml:space="preserve"> Premio</w:t>
      </w:r>
      <w:r>
        <w:rPr>
          <w:rFonts w:ascii="Times New Roman" w:hAnsi="Times New Roman" w:cs="Times New Roman"/>
          <w:sz w:val="28"/>
          <w:szCs w:val="28"/>
        </w:rPr>
        <w:tab/>
      </w:r>
      <w:r w:rsidR="000F1A08">
        <w:rPr>
          <w:rFonts w:ascii="Times New Roman" w:hAnsi="Times New Roman" w:cs="Times New Roman"/>
          <w:sz w:val="28"/>
          <w:szCs w:val="28"/>
        </w:rPr>
        <w:tab/>
      </w:r>
      <w:r w:rsidR="00CC1829" w:rsidRPr="009D1360">
        <w:rPr>
          <w:rFonts w:ascii="Times New Roman" w:hAnsi="Times New Roman" w:cs="Times New Roman"/>
          <w:sz w:val="28"/>
          <w:szCs w:val="28"/>
        </w:rPr>
        <w:t xml:space="preserve">€ </w:t>
      </w:r>
      <w:r w:rsidR="00C3028B">
        <w:rPr>
          <w:rFonts w:ascii="Times New Roman" w:hAnsi="Times New Roman" w:cs="Times New Roman"/>
          <w:sz w:val="28"/>
          <w:szCs w:val="28"/>
        </w:rPr>
        <w:t>3</w:t>
      </w:r>
      <w:r w:rsidR="00CC1829" w:rsidRPr="009D1360">
        <w:rPr>
          <w:rFonts w:ascii="Times New Roman" w:hAnsi="Times New Roman" w:cs="Times New Roman"/>
          <w:sz w:val="28"/>
          <w:szCs w:val="28"/>
        </w:rPr>
        <w:t>00,00</w:t>
      </w:r>
    </w:p>
    <w:p w:rsidR="00FE6983" w:rsidRDefault="00FE6983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opere non finaliste </w:t>
      </w:r>
      <w:r w:rsidR="00CB07C6">
        <w:rPr>
          <w:rFonts w:ascii="Times New Roman" w:hAnsi="Times New Roman" w:cs="Times New Roman"/>
          <w:sz w:val="28"/>
          <w:szCs w:val="28"/>
        </w:rPr>
        <w:t>saranno riconsegnate agli</w:t>
      </w:r>
      <w:r>
        <w:rPr>
          <w:rFonts w:ascii="Times New Roman" w:hAnsi="Times New Roman" w:cs="Times New Roman"/>
          <w:sz w:val="28"/>
          <w:szCs w:val="28"/>
        </w:rPr>
        <w:t xml:space="preserve"> autori.</w:t>
      </w:r>
    </w:p>
    <w:p w:rsidR="00F32FE7" w:rsidRDefault="009F7C44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comitato promotore del progetto è composto dal </w:t>
      </w:r>
      <w:r w:rsidR="00470646" w:rsidRPr="009D1360">
        <w:rPr>
          <w:rFonts w:ascii="Times New Roman" w:hAnsi="Times New Roman" w:cs="Times New Roman"/>
          <w:sz w:val="28"/>
          <w:szCs w:val="28"/>
        </w:rPr>
        <w:t>Sindaco del Comune di Lettere Sebastiano Giordano,</w:t>
      </w:r>
      <w:r w:rsidR="00A51A1A">
        <w:rPr>
          <w:rFonts w:ascii="Times New Roman" w:hAnsi="Times New Roman" w:cs="Times New Roman"/>
          <w:sz w:val="28"/>
          <w:szCs w:val="28"/>
        </w:rPr>
        <w:t xml:space="preserve"> dall’</w:t>
      </w:r>
      <w:r w:rsidR="00470646" w:rsidRPr="009D1360">
        <w:rPr>
          <w:rFonts w:ascii="Times New Roman" w:hAnsi="Times New Roman" w:cs="Times New Roman"/>
          <w:sz w:val="28"/>
          <w:szCs w:val="28"/>
        </w:rPr>
        <w:t>Assessore alla Pubblica Istruzione del Comune di Lettere avv. Anna Amendola</w:t>
      </w:r>
      <w:r w:rsidR="00470646">
        <w:rPr>
          <w:rFonts w:ascii="Times New Roman" w:hAnsi="Times New Roman" w:cs="Times New Roman"/>
          <w:sz w:val="28"/>
          <w:szCs w:val="28"/>
        </w:rPr>
        <w:t>,</w:t>
      </w:r>
      <w:r w:rsidR="00A51A1A">
        <w:rPr>
          <w:rFonts w:ascii="Times New Roman" w:hAnsi="Times New Roman" w:cs="Times New Roman"/>
          <w:sz w:val="28"/>
          <w:szCs w:val="28"/>
        </w:rPr>
        <w:t>dal</w:t>
      </w:r>
      <w:r w:rsidR="00E22181" w:rsidRPr="009D1360">
        <w:rPr>
          <w:rFonts w:ascii="Times New Roman" w:hAnsi="Times New Roman" w:cs="Times New Roman"/>
          <w:sz w:val="28"/>
          <w:szCs w:val="28"/>
        </w:rPr>
        <w:t>Dirigente Scolastico dell’I</w:t>
      </w:r>
      <w:r w:rsidR="00A51A1A">
        <w:rPr>
          <w:rFonts w:ascii="Times New Roman" w:hAnsi="Times New Roman" w:cs="Times New Roman"/>
          <w:sz w:val="28"/>
          <w:szCs w:val="28"/>
        </w:rPr>
        <w:t>stituto Comprensivo</w:t>
      </w:r>
      <w:r w:rsidR="00E22181" w:rsidRPr="009D1360">
        <w:rPr>
          <w:rFonts w:ascii="Times New Roman" w:hAnsi="Times New Roman" w:cs="Times New Roman"/>
          <w:sz w:val="28"/>
          <w:szCs w:val="28"/>
        </w:rPr>
        <w:t xml:space="preserve"> “Silvio Pellico” di Lettere Pasquale Iezza,</w:t>
      </w:r>
      <w:r w:rsidR="00A51A1A">
        <w:rPr>
          <w:rFonts w:ascii="Times New Roman" w:hAnsi="Times New Roman" w:cs="Times New Roman"/>
          <w:sz w:val="28"/>
          <w:szCs w:val="28"/>
        </w:rPr>
        <w:t>e dagli</w:t>
      </w:r>
      <w:r>
        <w:rPr>
          <w:rFonts w:ascii="Times New Roman" w:hAnsi="Times New Roman" w:cs="Times New Roman"/>
          <w:sz w:val="28"/>
          <w:szCs w:val="28"/>
        </w:rPr>
        <w:t xml:space="preserve"> esperti di 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Presepiale</w:t>
      </w:r>
      <w:proofErr w:type="spellEnd"/>
      <w:r w:rsidR="00E22181" w:rsidRPr="009D1360">
        <w:rPr>
          <w:rFonts w:ascii="Times New Roman" w:hAnsi="Times New Roman" w:cs="Times New Roman"/>
          <w:sz w:val="28"/>
          <w:szCs w:val="28"/>
        </w:rPr>
        <w:t xml:space="preserve"> Giuseppe </w:t>
      </w:r>
      <w:proofErr w:type="spellStart"/>
      <w:r w:rsidR="00E22181" w:rsidRPr="009D1360">
        <w:rPr>
          <w:rFonts w:ascii="Times New Roman" w:hAnsi="Times New Roman" w:cs="Times New Roman"/>
          <w:sz w:val="28"/>
          <w:szCs w:val="28"/>
        </w:rPr>
        <w:t>Comentale</w:t>
      </w:r>
      <w:proofErr w:type="spellEnd"/>
      <w:r w:rsidR="00F32FE7" w:rsidRPr="009D13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Nicola Pentangelo, Massimiliano Greco, Gerardo Giordano e Giuseppe Faella</w:t>
      </w:r>
      <w:r w:rsidR="00E22181" w:rsidRPr="009D1360">
        <w:rPr>
          <w:rFonts w:ascii="Times New Roman" w:hAnsi="Times New Roman" w:cs="Times New Roman"/>
          <w:sz w:val="28"/>
          <w:szCs w:val="28"/>
        </w:rPr>
        <w:t>.</w:t>
      </w:r>
    </w:p>
    <w:p w:rsidR="009F7C44" w:rsidRPr="009D1360" w:rsidRDefault="009F7C44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Giuria, il cui verdetto sarà insindacabile ed inappellabile, sarà </w:t>
      </w:r>
      <w:r w:rsidR="002F7986">
        <w:rPr>
          <w:rFonts w:ascii="Times New Roman" w:hAnsi="Times New Roman" w:cs="Times New Roman"/>
          <w:sz w:val="28"/>
          <w:szCs w:val="28"/>
        </w:rPr>
        <w:t>costituita da due rappresentanti dell’Amministrazione Com</w:t>
      </w:r>
      <w:r w:rsidR="00E30829">
        <w:rPr>
          <w:rFonts w:ascii="Times New Roman" w:hAnsi="Times New Roman" w:cs="Times New Roman"/>
          <w:sz w:val="28"/>
          <w:szCs w:val="28"/>
        </w:rPr>
        <w:t>unale e/o dipendenti comunali</w:t>
      </w:r>
      <w:r w:rsidR="00A51A1A">
        <w:rPr>
          <w:rFonts w:ascii="Times New Roman" w:hAnsi="Times New Roman" w:cs="Times New Roman"/>
          <w:sz w:val="28"/>
          <w:szCs w:val="28"/>
        </w:rPr>
        <w:t xml:space="preserve"> di Lettere</w:t>
      </w:r>
      <w:r w:rsidR="00E30829">
        <w:rPr>
          <w:rFonts w:ascii="Times New Roman" w:hAnsi="Times New Roman" w:cs="Times New Roman"/>
          <w:sz w:val="28"/>
          <w:szCs w:val="28"/>
        </w:rPr>
        <w:t xml:space="preserve">, </w:t>
      </w:r>
      <w:r w:rsidR="00A51A1A">
        <w:rPr>
          <w:rFonts w:ascii="Times New Roman" w:hAnsi="Times New Roman" w:cs="Times New Roman"/>
          <w:sz w:val="28"/>
          <w:szCs w:val="28"/>
        </w:rPr>
        <w:t xml:space="preserve">da </w:t>
      </w:r>
      <w:r w:rsidR="00E30829">
        <w:rPr>
          <w:rFonts w:ascii="Times New Roman" w:hAnsi="Times New Roman" w:cs="Times New Roman"/>
          <w:sz w:val="28"/>
          <w:szCs w:val="28"/>
        </w:rPr>
        <w:t>u</w:t>
      </w:r>
      <w:r w:rsidR="002F7986">
        <w:rPr>
          <w:rFonts w:ascii="Times New Roman" w:hAnsi="Times New Roman" w:cs="Times New Roman"/>
          <w:sz w:val="28"/>
          <w:szCs w:val="28"/>
        </w:rPr>
        <w:t xml:space="preserve">n </w:t>
      </w:r>
      <w:r w:rsidR="00A51A1A">
        <w:rPr>
          <w:rFonts w:ascii="Times New Roman" w:hAnsi="Times New Roman" w:cs="Times New Roman"/>
          <w:sz w:val="28"/>
          <w:szCs w:val="28"/>
        </w:rPr>
        <w:t>r</w:t>
      </w:r>
      <w:r w:rsidR="002F7986">
        <w:rPr>
          <w:rFonts w:ascii="Times New Roman" w:hAnsi="Times New Roman" w:cs="Times New Roman"/>
          <w:sz w:val="28"/>
          <w:szCs w:val="28"/>
        </w:rPr>
        <w:t>appresentante dell</w:t>
      </w:r>
      <w:r w:rsidR="00CB07C6">
        <w:rPr>
          <w:rFonts w:ascii="Times New Roman" w:hAnsi="Times New Roman" w:cs="Times New Roman"/>
          <w:sz w:val="28"/>
          <w:szCs w:val="28"/>
        </w:rPr>
        <w:t>’</w:t>
      </w:r>
      <w:r w:rsidR="00A51A1A">
        <w:rPr>
          <w:rFonts w:ascii="Times New Roman" w:hAnsi="Times New Roman" w:cs="Times New Roman"/>
          <w:sz w:val="28"/>
          <w:szCs w:val="28"/>
        </w:rPr>
        <w:t>istituzione scolastica “Silvio Pellico” di Lettere e dagli</w:t>
      </w:r>
      <w:r w:rsidR="00E30829">
        <w:rPr>
          <w:rFonts w:ascii="Times New Roman" w:hAnsi="Times New Roman" w:cs="Times New Roman"/>
          <w:sz w:val="28"/>
          <w:szCs w:val="28"/>
        </w:rPr>
        <w:t xml:space="preserve"> esperti di Arte </w:t>
      </w:r>
      <w:proofErr w:type="spellStart"/>
      <w:r w:rsidR="00E30829">
        <w:rPr>
          <w:rFonts w:ascii="Times New Roman" w:hAnsi="Times New Roman" w:cs="Times New Roman"/>
          <w:sz w:val="28"/>
          <w:szCs w:val="28"/>
        </w:rPr>
        <w:t>Presepiale</w:t>
      </w:r>
      <w:proofErr w:type="spellEnd"/>
      <w:r w:rsidR="00E30829">
        <w:rPr>
          <w:rFonts w:ascii="Times New Roman" w:hAnsi="Times New Roman" w:cs="Times New Roman"/>
          <w:sz w:val="28"/>
          <w:szCs w:val="28"/>
        </w:rPr>
        <w:t xml:space="preserve"> di cui al Comitato Promotore.</w:t>
      </w:r>
    </w:p>
    <w:p w:rsidR="009D1360" w:rsidRPr="009D1360" w:rsidRDefault="009D1360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 xml:space="preserve">Le </w:t>
      </w:r>
      <w:r w:rsidR="00470646">
        <w:rPr>
          <w:rFonts w:ascii="Times New Roman" w:hAnsi="Times New Roman" w:cs="Times New Roman"/>
          <w:sz w:val="28"/>
          <w:szCs w:val="28"/>
        </w:rPr>
        <w:t xml:space="preserve">tre </w:t>
      </w:r>
      <w:r w:rsidRPr="009D1360">
        <w:rPr>
          <w:rFonts w:ascii="Times New Roman" w:hAnsi="Times New Roman" w:cs="Times New Roman"/>
          <w:sz w:val="28"/>
          <w:szCs w:val="28"/>
        </w:rPr>
        <w:t>opere vincitrici saranno acquisite in proprietà dal Comune di Lettere. Le altre opere</w:t>
      </w:r>
      <w:r w:rsidR="00FE6983">
        <w:rPr>
          <w:rFonts w:ascii="Times New Roman" w:hAnsi="Times New Roman" w:cs="Times New Roman"/>
          <w:sz w:val="28"/>
          <w:szCs w:val="28"/>
        </w:rPr>
        <w:t xml:space="preserve"> finaliste</w:t>
      </w:r>
      <w:r w:rsidR="00402A80">
        <w:rPr>
          <w:rFonts w:ascii="Times New Roman" w:hAnsi="Times New Roman" w:cs="Times New Roman"/>
          <w:sz w:val="28"/>
          <w:szCs w:val="28"/>
        </w:rPr>
        <w:t>, dopo l’esposizione durante il periodo natalizio,</w:t>
      </w:r>
      <w:r w:rsidRPr="009D1360">
        <w:rPr>
          <w:rFonts w:ascii="Times New Roman" w:hAnsi="Times New Roman" w:cs="Times New Roman"/>
          <w:sz w:val="28"/>
          <w:szCs w:val="28"/>
        </w:rPr>
        <w:t xml:space="preserve"> verranno restituite alla disponibilità degli autori.</w:t>
      </w:r>
    </w:p>
    <w:p w:rsidR="00D35B52" w:rsidRPr="000F1A08" w:rsidRDefault="00430801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1A08">
        <w:rPr>
          <w:rFonts w:ascii="Times New Roman" w:hAnsi="Times New Roman" w:cs="Times New Roman"/>
          <w:sz w:val="28"/>
          <w:szCs w:val="28"/>
          <w:u w:val="single"/>
        </w:rPr>
        <w:t>Modalità di partecipazione</w:t>
      </w:r>
    </w:p>
    <w:p w:rsidR="009D1360" w:rsidRPr="009D1360" w:rsidRDefault="009D1360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 xml:space="preserve">Le domande di partecipazione dovranno </w:t>
      </w:r>
      <w:r w:rsidR="00C156E7" w:rsidRPr="009D1360">
        <w:rPr>
          <w:rFonts w:ascii="Times New Roman" w:hAnsi="Times New Roman" w:cs="Times New Roman"/>
          <w:sz w:val="28"/>
          <w:szCs w:val="28"/>
        </w:rPr>
        <w:t xml:space="preserve">pervenire al Comune di Lettere entro il </w:t>
      </w:r>
      <w:r w:rsidR="00FE6983">
        <w:rPr>
          <w:rFonts w:ascii="Times New Roman" w:hAnsi="Times New Roman" w:cs="Times New Roman"/>
          <w:sz w:val="28"/>
          <w:szCs w:val="28"/>
        </w:rPr>
        <w:t>3</w:t>
      </w:r>
      <w:r w:rsidR="009E743B" w:rsidRPr="009D1360">
        <w:rPr>
          <w:rFonts w:ascii="Times New Roman" w:hAnsi="Times New Roman" w:cs="Times New Roman"/>
          <w:sz w:val="28"/>
          <w:szCs w:val="28"/>
        </w:rPr>
        <w:t xml:space="preserve"> novembre</w:t>
      </w:r>
      <w:r w:rsidR="006C1F53" w:rsidRPr="009D1360">
        <w:rPr>
          <w:rFonts w:ascii="Times New Roman" w:hAnsi="Times New Roman" w:cs="Times New Roman"/>
          <w:sz w:val="28"/>
          <w:szCs w:val="28"/>
        </w:rPr>
        <w:t xml:space="preserve"> 2017</w:t>
      </w:r>
      <w:r w:rsidRPr="009D1360">
        <w:rPr>
          <w:rFonts w:ascii="Times New Roman" w:hAnsi="Times New Roman" w:cs="Times New Roman"/>
          <w:sz w:val="28"/>
          <w:szCs w:val="28"/>
        </w:rPr>
        <w:t>a mano ovvero a mezzo posta raccomandata.</w:t>
      </w:r>
    </w:p>
    <w:p w:rsidR="00D35B52" w:rsidRPr="009D1360" w:rsidRDefault="009D1360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>E</w:t>
      </w:r>
      <w:r w:rsidR="009E743B" w:rsidRPr="009D1360">
        <w:rPr>
          <w:rFonts w:ascii="Times New Roman" w:hAnsi="Times New Roman" w:cs="Times New Roman"/>
          <w:sz w:val="28"/>
          <w:szCs w:val="28"/>
        </w:rPr>
        <w:t xml:space="preserve">ntro il </w:t>
      </w:r>
      <w:r w:rsidR="00FE6983">
        <w:rPr>
          <w:rFonts w:ascii="Times New Roman" w:hAnsi="Times New Roman" w:cs="Times New Roman"/>
          <w:sz w:val="28"/>
          <w:szCs w:val="28"/>
        </w:rPr>
        <w:t>primo</w:t>
      </w:r>
      <w:r w:rsidR="00C156E7" w:rsidRPr="009D1360">
        <w:rPr>
          <w:rFonts w:ascii="Times New Roman" w:hAnsi="Times New Roman" w:cs="Times New Roman"/>
          <w:sz w:val="28"/>
          <w:szCs w:val="28"/>
        </w:rPr>
        <w:t xml:space="preserve"> dicembre 201</w:t>
      </w:r>
      <w:r w:rsidR="00542E76" w:rsidRPr="009D1360">
        <w:rPr>
          <w:rFonts w:ascii="Times New Roman" w:hAnsi="Times New Roman" w:cs="Times New Roman"/>
          <w:sz w:val="28"/>
          <w:szCs w:val="28"/>
        </w:rPr>
        <w:t>7</w:t>
      </w:r>
      <w:r w:rsidRPr="009D1360">
        <w:rPr>
          <w:rFonts w:ascii="Times New Roman" w:hAnsi="Times New Roman" w:cs="Times New Roman"/>
          <w:sz w:val="28"/>
          <w:szCs w:val="28"/>
        </w:rPr>
        <w:t xml:space="preserve"> gli artisti consegneranno </w:t>
      </w:r>
      <w:r w:rsidR="009E743B" w:rsidRPr="009D1360">
        <w:rPr>
          <w:rFonts w:ascii="Times New Roman" w:hAnsi="Times New Roman" w:cs="Times New Roman"/>
          <w:sz w:val="28"/>
          <w:szCs w:val="28"/>
        </w:rPr>
        <w:t>l</w:t>
      </w:r>
      <w:r w:rsidR="00460A12">
        <w:rPr>
          <w:rFonts w:ascii="Times New Roman" w:hAnsi="Times New Roman" w:cs="Times New Roman"/>
          <w:sz w:val="28"/>
          <w:szCs w:val="28"/>
        </w:rPr>
        <w:t>e</w:t>
      </w:r>
      <w:r w:rsidR="009E743B" w:rsidRPr="009D1360">
        <w:rPr>
          <w:rFonts w:ascii="Times New Roman" w:hAnsi="Times New Roman" w:cs="Times New Roman"/>
          <w:sz w:val="28"/>
          <w:szCs w:val="28"/>
        </w:rPr>
        <w:t xml:space="preserve"> loro</w:t>
      </w:r>
      <w:r w:rsidR="00C156E7" w:rsidRPr="009D1360">
        <w:rPr>
          <w:rFonts w:ascii="Times New Roman" w:hAnsi="Times New Roman" w:cs="Times New Roman"/>
          <w:sz w:val="28"/>
          <w:szCs w:val="28"/>
        </w:rPr>
        <w:t>oper</w:t>
      </w:r>
      <w:r w:rsidR="00460A12">
        <w:rPr>
          <w:rFonts w:ascii="Times New Roman" w:hAnsi="Times New Roman" w:cs="Times New Roman"/>
          <w:sz w:val="28"/>
          <w:szCs w:val="28"/>
        </w:rPr>
        <w:t>e</w:t>
      </w:r>
      <w:r w:rsidR="00F32FE7" w:rsidRPr="009D1360">
        <w:rPr>
          <w:rFonts w:ascii="Times New Roman" w:hAnsi="Times New Roman" w:cs="Times New Roman"/>
          <w:sz w:val="28"/>
          <w:szCs w:val="28"/>
        </w:rPr>
        <w:t xml:space="preserve"> a</w:t>
      </w:r>
      <w:r w:rsidR="00D35B52" w:rsidRPr="009D1360">
        <w:rPr>
          <w:rFonts w:ascii="Times New Roman" w:hAnsi="Times New Roman" w:cs="Times New Roman"/>
          <w:sz w:val="28"/>
          <w:szCs w:val="28"/>
        </w:rPr>
        <w:t>l seguente indirizzo:</w:t>
      </w:r>
    </w:p>
    <w:p w:rsidR="00F030E9" w:rsidRPr="009D1360" w:rsidRDefault="00C156E7" w:rsidP="00FE698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>Comune di Lettere</w:t>
      </w:r>
      <w:r w:rsidR="00F030E9" w:rsidRPr="009D1360">
        <w:rPr>
          <w:rFonts w:ascii="Times New Roman" w:hAnsi="Times New Roman" w:cs="Times New Roman"/>
          <w:sz w:val="28"/>
          <w:szCs w:val="28"/>
        </w:rPr>
        <w:t xml:space="preserve"> (NA)</w:t>
      </w:r>
    </w:p>
    <w:p w:rsidR="00D35B52" w:rsidRPr="009D1360" w:rsidRDefault="00F030E9" w:rsidP="00FE698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>C</w:t>
      </w:r>
      <w:r w:rsidR="00C156E7" w:rsidRPr="009D1360">
        <w:rPr>
          <w:rFonts w:ascii="Times New Roman" w:hAnsi="Times New Roman" w:cs="Times New Roman"/>
          <w:sz w:val="28"/>
          <w:szCs w:val="28"/>
        </w:rPr>
        <w:t>oncorso “IL PRESEPE DELLA MERAVIGLIA”</w:t>
      </w:r>
      <w:r w:rsidR="00F32FE7" w:rsidRPr="009D1360">
        <w:rPr>
          <w:rFonts w:ascii="Times New Roman" w:hAnsi="Times New Roman" w:cs="Times New Roman"/>
          <w:sz w:val="28"/>
          <w:szCs w:val="28"/>
        </w:rPr>
        <w:t xml:space="preserve"> – prima edizione 2017</w:t>
      </w:r>
    </w:p>
    <w:p w:rsidR="00D35B52" w:rsidRPr="009D1360" w:rsidRDefault="00F030E9" w:rsidP="00FE698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lastRenderedPageBreak/>
        <w:t>Corso Vittorio Emanuele III, 58</w:t>
      </w:r>
    </w:p>
    <w:p w:rsidR="00F030E9" w:rsidRPr="009D1360" w:rsidRDefault="00F030E9" w:rsidP="00FE698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>C.A.P. 80050</w:t>
      </w:r>
    </w:p>
    <w:p w:rsidR="00470646" w:rsidRDefault="00D35B52" w:rsidP="0047064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 xml:space="preserve">I risultati finali del </w:t>
      </w:r>
      <w:r w:rsidR="00C156E7" w:rsidRPr="009D1360">
        <w:rPr>
          <w:rFonts w:ascii="Times New Roman" w:hAnsi="Times New Roman" w:cs="Times New Roman"/>
          <w:sz w:val="28"/>
          <w:szCs w:val="28"/>
        </w:rPr>
        <w:t>Concorso</w:t>
      </w:r>
      <w:r w:rsidRPr="009D1360">
        <w:rPr>
          <w:rFonts w:ascii="Times New Roman" w:hAnsi="Times New Roman" w:cs="Times New Roman"/>
          <w:sz w:val="28"/>
          <w:szCs w:val="28"/>
        </w:rPr>
        <w:t xml:space="preserve"> saranno pubblicati </w:t>
      </w:r>
      <w:r w:rsidR="00C156E7" w:rsidRPr="009D1360">
        <w:rPr>
          <w:rFonts w:ascii="Times New Roman" w:hAnsi="Times New Roman" w:cs="Times New Roman"/>
          <w:sz w:val="28"/>
          <w:szCs w:val="28"/>
        </w:rPr>
        <w:t xml:space="preserve">il giorno </w:t>
      </w:r>
      <w:r w:rsidR="000458BF">
        <w:rPr>
          <w:rFonts w:ascii="Times New Roman" w:hAnsi="Times New Roman" w:cs="Times New Roman"/>
          <w:sz w:val="28"/>
          <w:szCs w:val="28"/>
        </w:rPr>
        <w:t>5</w:t>
      </w:r>
      <w:r w:rsidR="00C156E7" w:rsidRPr="009D1360">
        <w:rPr>
          <w:rFonts w:ascii="Times New Roman" w:hAnsi="Times New Roman" w:cs="Times New Roman"/>
          <w:sz w:val="28"/>
          <w:szCs w:val="28"/>
        </w:rPr>
        <w:t xml:space="preserve"> dicembre</w:t>
      </w:r>
      <w:r w:rsidRPr="009D1360">
        <w:rPr>
          <w:rFonts w:ascii="Times New Roman" w:hAnsi="Times New Roman" w:cs="Times New Roman"/>
          <w:sz w:val="28"/>
          <w:szCs w:val="28"/>
        </w:rPr>
        <w:t xml:space="preserve"> 201</w:t>
      </w:r>
      <w:r w:rsidR="006C1F53" w:rsidRPr="009D1360">
        <w:rPr>
          <w:rFonts w:ascii="Times New Roman" w:hAnsi="Times New Roman" w:cs="Times New Roman"/>
          <w:sz w:val="28"/>
          <w:szCs w:val="28"/>
        </w:rPr>
        <w:t>7</w:t>
      </w:r>
      <w:r w:rsidRPr="009D1360">
        <w:rPr>
          <w:rFonts w:ascii="Times New Roman" w:hAnsi="Times New Roman" w:cs="Times New Roman"/>
          <w:sz w:val="28"/>
          <w:szCs w:val="28"/>
        </w:rPr>
        <w:t xml:space="preserve"> su</w:t>
      </w:r>
      <w:r w:rsidR="000F1A08">
        <w:rPr>
          <w:rFonts w:ascii="Times New Roman" w:hAnsi="Times New Roman" w:cs="Times New Roman"/>
          <w:sz w:val="28"/>
          <w:szCs w:val="28"/>
        </w:rPr>
        <w:t>is</w:t>
      </w:r>
      <w:r w:rsidRPr="009D1360">
        <w:rPr>
          <w:rFonts w:ascii="Times New Roman" w:hAnsi="Times New Roman" w:cs="Times New Roman"/>
          <w:sz w:val="28"/>
          <w:szCs w:val="28"/>
        </w:rPr>
        <w:t>it</w:t>
      </w:r>
      <w:r w:rsidR="000F1A08">
        <w:rPr>
          <w:rFonts w:ascii="Times New Roman" w:hAnsi="Times New Roman" w:cs="Times New Roman"/>
          <w:sz w:val="28"/>
          <w:szCs w:val="28"/>
        </w:rPr>
        <w:t>i</w:t>
      </w:r>
      <w:r w:rsidRPr="009D1360">
        <w:rPr>
          <w:rFonts w:ascii="Times New Roman" w:hAnsi="Times New Roman" w:cs="Times New Roman"/>
          <w:sz w:val="28"/>
          <w:szCs w:val="28"/>
        </w:rPr>
        <w:t xml:space="preserve"> del </w:t>
      </w:r>
      <w:r w:rsidR="00C156E7" w:rsidRPr="009D1360">
        <w:rPr>
          <w:rFonts w:ascii="Times New Roman" w:hAnsi="Times New Roman" w:cs="Times New Roman"/>
          <w:sz w:val="28"/>
          <w:szCs w:val="28"/>
        </w:rPr>
        <w:t>Comune di Lettere</w:t>
      </w:r>
      <w:r w:rsidR="000F1A08" w:rsidRPr="009D1360">
        <w:rPr>
          <w:rFonts w:ascii="Times New Roman" w:hAnsi="Times New Roman" w:cs="Times New Roman"/>
          <w:sz w:val="28"/>
          <w:szCs w:val="28"/>
        </w:rPr>
        <w:t>e dell’Istituto Comprensivo “S. Pellico” di Lettere</w:t>
      </w:r>
      <w:r w:rsidR="00CB07C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CB07C6" w:rsidRPr="00CB07C6">
          <w:rPr>
            <w:rStyle w:val="Collegamentoipertestuale"/>
            <w:rFonts w:ascii="Times New Roman" w:hAnsi="Times New Roman" w:cs="Times New Roman"/>
            <w:color w:val="auto"/>
            <w:sz w:val="28"/>
            <w:szCs w:val="28"/>
            <w:u w:val="none"/>
          </w:rPr>
          <w:t>www.comune.lettere.na.it</w:t>
        </w:r>
      </w:hyperlink>
      <w:r w:rsidR="00CB07C6">
        <w:rPr>
          <w:rFonts w:ascii="Times New Roman" w:hAnsi="Times New Roman" w:cs="Times New Roman"/>
          <w:sz w:val="28"/>
          <w:szCs w:val="28"/>
        </w:rPr>
        <w:t>; www.icspellicolettere.gov.it</w:t>
      </w:r>
      <w:r w:rsidR="000F1A08">
        <w:rPr>
          <w:rFonts w:ascii="Times New Roman" w:hAnsi="Times New Roman" w:cs="Times New Roman"/>
          <w:sz w:val="28"/>
          <w:szCs w:val="28"/>
        </w:rPr>
        <w:t>.</w:t>
      </w:r>
    </w:p>
    <w:p w:rsidR="00D35B52" w:rsidRPr="009D1360" w:rsidRDefault="00D35B52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 xml:space="preserve">Ai </w:t>
      </w:r>
      <w:r w:rsidR="000F1A08">
        <w:rPr>
          <w:rFonts w:ascii="Times New Roman" w:hAnsi="Times New Roman" w:cs="Times New Roman"/>
          <w:sz w:val="28"/>
          <w:szCs w:val="28"/>
        </w:rPr>
        <w:t>v</w:t>
      </w:r>
      <w:r w:rsidRPr="009D1360">
        <w:rPr>
          <w:rFonts w:ascii="Times New Roman" w:hAnsi="Times New Roman" w:cs="Times New Roman"/>
          <w:sz w:val="28"/>
          <w:szCs w:val="28"/>
        </w:rPr>
        <w:t>incitori</w:t>
      </w:r>
      <w:r w:rsidR="00C156E7" w:rsidRPr="009D1360">
        <w:rPr>
          <w:rFonts w:ascii="Times New Roman" w:hAnsi="Times New Roman" w:cs="Times New Roman"/>
          <w:sz w:val="28"/>
          <w:szCs w:val="28"/>
        </w:rPr>
        <w:t xml:space="preserve"> e ai</w:t>
      </w:r>
      <w:r w:rsidR="000F1A08">
        <w:rPr>
          <w:rFonts w:ascii="Times New Roman" w:hAnsi="Times New Roman" w:cs="Times New Roman"/>
          <w:sz w:val="28"/>
          <w:szCs w:val="28"/>
        </w:rPr>
        <w:t>f</w:t>
      </w:r>
      <w:r w:rsidRPr="009D1360">
        <w:rPr>
          <w:rFonts w:ascii="Times New Roman" w:hAnsi="Times New Roman" w:cs="Times New Roman"/>
          <w:sz w:val="28"/>
          <w:szCs w:val="28"/>
        </w:rPr>
        <w:t>inalisti verrà data comunicazione scritta a mezzo mail, telefonicamente e/o con SMS.</w:t>
      </w:r>
    </w:p>
    <w:p w:rsidR="00C156E7" w:rsidRPr="000F1A08" w:rsidRDefault="00C156E7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1A08">
        <w:rPr>
          <w:rFonts w:ascii="Times New Roman" w:hAnsi="Times New Roman" w:cs="Times New Roman"/>
          <w:sz w:val="28"/>
          <w:szCs w:val="28"/>
          <w:u w:val="single"/>
        </w:rPr>
        <w:t>Premiazione</w:t>
      </w:r>
    </w:p>
    <w:p w:rsidR="00460A12" w:rsidRDefault="00460A12" w:rsidP="00460A1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9D1360">
        <w:rPr>
          <w:rFonts w:ascii="Times New Roman" w:hAnsi="Times New Roman" w:cs="Times New Roman"/>
          <w:sz w:val="28"/>
          <w:szCs w:val="28"/>
        </w:rPr>
        <w:t xml:space="preserve">n occasione della </w:t>
      </w:r>
      <w:r>
        <w:rPr>
          <w:rFonts w:ascii="Times New Roman" w:hAnsi="Times New Roman" w:cs="Times New Roman"/>
          <w:sz w:val="28"/>
          <w:szCs w:val="28"/>
        </w:rPr>
        <w:t xml:space="preserve">Cerimonia di </w:t>
      </w:r>
      <w:r w:rsidRPr="009D1360">
        <w:rPr>
          <w:rFonts w:ascii="Times New Roman" w:hAnsi="Times New Roman" w:cs="Times New Roman"/>
          <w:sz w:val="28"/>
          <w:szCs w:val="28"/>
        </w:rPr>
        <w:t xml:space="preserve">premiazione, </w:t>
      </w:r>
      <w:r w:rsidR="00262044">
        <w:rPr>
          <w:rFonts w:ascii="Times New Roman" w:hAnsi="Times New Roman" w:cs="Times New Roman"/>
          <w:sz w:val="28"/>
          <w:szCs w:val="28"/>
        </w:rPr>
        <w:t xml:space="preserve">da tenere in data edorario da definire, ed </w:t>
      </w:r>
      <w:r w:rsidR="00262044" w:rsidRPr="009D1360">
        <w:rPr>
          <w:rFonts w:ascii="Times New Roman" w:hAnsi="Times New Roman" w:cs="Times New Roman"/>
          <w:sz w:val="28"/>
          <w:szCs w:val="28"/>
        </w:rPr>
        <w:t>alla quale parteciperanno le cariche dell’Amministrazione Comunale</w:t>
      </w:r>
      <w:r w:rsidR="00262044">
        <w:rPr>
          <w:rFonts w:ascii="Times New Roman" w:hAnsi="Times New Roman" w:cs="Times New Roman"/>
          <w:sz w:val="28"/>
          <w:szCs w:val="28"/>
        </w:rPr>
        <w:t xml:space="preserve"> ed</w:t>
      </w:r>
      <w:r w:rsidR="00262044" w:rsidRPr="009D1360">
        <w:rPr>
          <w:rFonts w:ascii="Times New Roman" w:hAnsi="Times New Roman" w:cs="Times New Roman"/>
          <w:sz w:val="28"/>
          <w:szCs w:val="28"/>
        </w:rPr>
        <w:t xml:space="preserve"> esponenti di spicco del mondo della cultura, dell’arte e del giornalismo</w:t>
      </w:r>
      <w:r w:rsidR="00262044">
        <w:rPr>
          <w:rFonts w:ascii="Times New Roman" w:hAnsi="Times New Roman" w:cs="Times New Roman"/>
          <w:sz w:val="28"/>
          <w:szCs w:val="28"/>
        </w:rPr>
        <w:t>,</w:t>
      </w:r>
      <w:r w:rsidRPr="009D1360">
        <w:rPr>
          <w:rFonts w:ascii="Times New Roman" w:hAnsi="Times New Roman" w:cs="Times New Roman"/>
          <w:sz w:val="28"/>
          <w:szCs w:val="28"/>
        </w:rPr>
        <w:t xml:space="preserve">il Comune </w:t>
      </w:r>
      <w:r>
        <w:rPr>
          <w:rFonts w:ascii="Times New Roman" w:hAnsi="Times New Roman" w:cs="Times New Roman"/>
          <w:sz w:val="28"/>
          <w:szCs w:val="28"/>
        </w:rPr>
        <w:t xml:space="preserve">ospiterà gli artisti finalisti ed </w:t>
      </w:r>
      <w:r w:rsidRPr="009D1360">
        <w:rPr>
          <w:rFonts w:ascii="Times New Roman" w:hAnsi="Times New Roman" w:cs="Times New Roman"/>
          <w:sz w:val="28"/>
          <w:szCs w:val="28"/>
        </w:rPr>
        <w:t>organizzerà una Cena d’Onore</w:t>
      </w:r>
      <w:r w:rsidR="000458BF">
        <w:rPr>
          <w:rFonts w:ascii="Times New Roman" w:hAnsi="Times New Roman" w:cs="Times New Roman"/>
          <w:sz w:val="28"/>
          <w:szCs w:val="28"/>
        </w:rPr>
        <w:t xml:space="preserve"> nel corso della quale</w:t>
      </w:r>
      <w:r w:rsidRPr="009D136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ciascun finalista </w:t>
      </w:r>
      <w:r w:rsidRPr="009D1360">
        <w:rPr>
          <w:rFonts w:ascii="Times New Roman" w:hAnsi="Times New Roman" w:cs="Times New Roman"/>
          <w:sz w:val="28"/>
          <w:szCs w:val="28"/>
        </w:rPr>
        <w:t xml:space="preserve">verrà consegnata una Pergamena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9D1360">
        <w:rPr>
          <w:rFonts w:ascii="Times New Roman" w:hAnsi="Times New Roman" w:cs="Times New Roman"/>
          <w:sz w:val="28"/>
          <w:szCs w:val="28"/>
        </w:rPr>
        <w:t>ersonalizzata.</w:t>
      </w:r>
    </w:p>
    <w:p w:rsidR="00262044" w:rsidRPr="00D72D6D" w:rsidRDefault="00262044" w:rsidP="00460A1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2D6D">
        <w:rPr>
          <w:rFonts w:ascii="Times New Roman" w:hAnsi="Times New Roman" w:cs="Times New Roman"/>
          <w:sz w:val="28"/>
          <w:szCs w:val="28"/>
          <w:u w:val="single"/>
        </w:rPr>
        <w:t>Nota bene</w:t>
      </w:r>
    </w:p>
    <w:p w:rsidR="00D35B52" w:rsidRPr="009D1360" w:rsidRDefault="00D35B52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>Ciascun candidato</w:t>
      </w:r>
      <w:r w:rsidR="00441579" w:rsidRPr="009D1360">
        <w:rPr>
          <w:rFonts w:ascii="Times New Roman" w:hAnsi="Times New Roman" w:cs="Times New Roman"/>
          <w:sz w:val="28"/>
          <w:szCs w:val="28"/>
        </w:rPr>
        <w:t xml:space="preserve"> artista</w:t>
      </w:r>
      <w:r w:rsidRPr="009D1360">
        <w:rPr>
          <w:rFonts w:ascii="Times New Roman" w:hAnsi="Times New Roman" w:cs="Times New Roman"/>
          <w:sz w:val="28"/>
          <w:szCs w:val="28"/>
        </w:rPr>
        <w:t xml:space="preserve"> cede al</w:t>
      </w:r>
      <w:r w:rsidR="00441579" w:rsidRPr="009D1360">
        <w:rPr>
          <w:rFonts w:ascii="Times New Roman" w:hAnsi="Times New Roman" w:cs="Times New Roman"/>
          <w:sz w:val="28"/>
          <w:szCs w:val="28"/>
        </w:rPr>
        <w:t xml:space="preserve"> Comune di Lettere </w:t>
      </w:r>
      <w:r w:rsidRPr="009D1360">
        <w:rPr>
          <w:rFonts w:ascii="Times New Roman" w:hAnsi="Times New Roman" w:cs="Times New Roman"/>
          <w:sz w:val="28"/>
          <w:szCs w:val="28"/>
        </w:rPr>
        <w:t xml:space="preserve">i diritti di riproduzione delle opere al fine della redazione del catalogo, dell’archivio delle adesioni e della pubblicazione delle opere sul sito web </w:t>
      </w:r>
      <w:r w:rsidR="00441579" w:rsidRPr="009D1360">
        <w:rPr>
          <w:rFonts w:ascii="Times New Roman" w:hAnsi="Times New Roman" w:cs="Times New Roman"/>
          <w:sz w:val="28"/>
          <w:szCs w:val="28"/>
        </w:rPr>
        <w:t>d</w:t>
      </w:r>
      <w:r w:rsidRPr="009D1360">
        <w:rPr>
          <w:rFonts w:ascii="Times New Roman" w:hAnsi="Times New Roman" w:cs="Times New Roman"/>
          <w:sz w:val="28"/>
          <w:szCs w:val="28"/>
        </w:rPr>
        <w:t xml:space="preserve">el </w:t>
      </w:r>
      <w:r w:rsidR="00441579" w:rsidRPr="009D1360">
        <w:rPr>
          <w:rFonts w:ascii="Times New Roman" w:hAnsi="Times New Roman" w:cs="Times New Roman"/>
          <w:sz w:val="28"/>
          <w:szCs w:val="28"/>
        </w:rPr>
        <w:t>Comune</w:t>
      </w:r>
      <w:r w:rsidRPr="009D1360">
        <w:rPr>
          <w:rFonts w:ascii="Times New Roman" w:hAnsi="Times New Roman" w:cs="Times New Roman"/>
          <w:sz w:val="28"/>
          <w:szCs w:val="28"/>
        </w:rPr>
        <w:t xml:space="preserve"> e degli altri mezzi di comunicazione e promozione.</w:t>
      </w:r>
    </w:p>
    <w:p w:rsidR="00D35B52" w:rsidRPr="009D1360" w:rsidRDefault="00D35B52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 xml:space="preserve">La partecipazione al Premio comporta l’integrale e incondizionata accettazione del presente Regolamento emanato in data </w:t>
      </w:r>
      <w:r w:rsidR="00470646">
        <w:rPr>
          <w:rFonts w:ascii="Times New Roman" w:hAnsi="Times New Roman" w:cs="Times New Roman"/>
          <w:sz w:val="28"/>
          <w:szCs w:val="28"/>
        </w:rPr>
        <w:t>0</w:t>
      </w:r>
      <w:r w:rsidR="000458BF">
        <w:rPr>
          <w:rFonts w:ascii="Times New Roman" w:hAnsi="Times New Roman" w:cs="Times New Roman"/>
          <w:sz w:val="28"/>
          <w:szCs w:val="28"/>
        </w:rPr>
        <w:t>8</w:t>
      </w:r>
      <w:r w:rsidRPr="009D1360">
        <w:rPr>
          <w:rFonts w:ascii="Times New Roman" w:hAnsi="Times New Roman" w:cs="Times New Roman"/>
          <w:sz w:val="28"/>
          <w:szCs w:val="28"/>
        </w:rPr>
        <w:t>.</w:t>
      </w:r>
      <w:r w:rsidR="00E22181" w:rsidRPr="009D1360">
        <w:rPr>
          <w:rFonts w:ascii="Times New Roman" w:hAnsi="Times New Roman" w:cs="Times New Roman"/>
          <w:sz w:val="28"/>
          <w:szCs w:val="28"/>
        </w:rPr>
        <w:t>0</w:t>
      </w:r>
      <w:r w:rsidR="00470646">
        <w:rPr>
          <w:rFonts w:ascii="Times New Roman" w:hAnsi="Times New Roman" w:cs="Times New Roman"/>
          <w:sz w:val="28"/>
          <w:szCs w:val="28"/>
        </w:rPr>
        <w:t>9</w:t>
      </w:r>
      <w:r w:rsidRPr="009D1360">
        <w:rPr>
          <w:rFonts w:ascii="Times New Roman" w:hAnsi="Times New Roman" w:cs="Times New Roman"/>
          <w:sz w:val="28"/>
          <w:szCs w:val="28"/>
        </w:rPr>
        <w:t>.201</w:t>
      </w:r>
      <w:r w:rsidR="00E27A58" w:rsidRPr="009D1360">
        <w:rPr>
          <w:rFonts w:ascii="Times New Roman" w:hAnsi="Times New Roman" w:cs="Times New Roman"/>
          <w:sz w:val="28"/>
          <w:szCs w:val="28"/>
        </w:rPr>
        <w:t>7</w:t>
      </w:r>
      <w:r w:rsidRPr="009D1360">
        <w:rPr>
          <w:rFonts w:ascii="Times New Roman" w:hAnsi="Times New Roman" w:cs="Times New Roman"/>
          <w:sz w:val="28"/>
          <w:szCs w:val="28"/>
        </w:rPr>
        <w:t>.</w:t>
      </w:r>
    </w:p>
    <w:p w:rsidR="00D35B52" w:rsidRPr="009D1360" w:rsidRDefault="00D35B52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 xml:space="preserve">Il Bando </w:t>
      </w:r>
      <w:r w:rsidR="008C062D">
        <w:rPr>
          <w:rFonts w:ascii="Times New Roman" w:hAnsi="Times New Roman" w:cs="Times New Roman"/>
          <w:sz w:val="28"/>
          <w:szCs w:val="28"/>
        </w:rPr>
        <w:t>sarà divulgato</w:t>
      </w:r>
      <w:r w:rsidRPr="009D1360">
        <w:rPr>
          <w:rFonts w:ascii="Times New Roman" w:hAnsi="Times New Roman" w:cs="Times New Roman"/>
          <w:sz w:val="28"/>
          <w:szCs w:val="28"/>
        </w:rPr>
        <w:t xml:space="preserve"> a mezzo stampa e </w:t>
      </w:r>
      <w:r w:rsidR="008C062D">
        <w:rPr>
          <w:rFonts w:ascii="Times New Roman" w:hAnsi="Times New Roman" w:cs="Times New Roman"/>
          <w:sz w:val="28"/>
          <w:szCs w:val="28"/>
        </w:rPr>
        <w:t>sui siti istituzionali del Comune e dell’Istituto Comprensivo “Silvio Pellico” di Lettere</w:t>
      </w:r>
      <w:r w:rsidR="000F1A08">
        <w:rPr>
          <w:rFonts w:ascii="Times New Roman" w:hAnsi="Times New Roman" w:cs="Times New Roman"/>
          <w:sz w:val="28"/>
          <w:szCs w:val="28"/>
        </w:rPr>
        <w:t>.</w:t>
      </w:r>
    </w:p>
    <w:p w:rsidR="00D35B52" w:rsidRPr="009D1360" w:rsidRDefault="00CC65D0" w:rsidP="009D136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60">
        <w:rPr>
          <w:rFonts w:ascii="Times New Roman" w:hAnsi="Times New Roman" w:cs="Times New Roman"/>
          <w:sz w:val="28"/>
          <w:szCs w:val="28"/>
        </w:rPr>
        <w:t>Per informazioni e dettagli rivolgersi a</w:t>
      </w:r>
      <w:r w:rsidR="00E22181" w:rsidRPr="009D1360">
        <w:rPr>
          <w:rFonts w:ascii="Times New Roman" w:hAnsi="Times New Roman" w:cs="Times New Roman"/>
          <w:sz w:val="28"/>
          <w:szCs w:val="28"/>
        </w:rPr>
        <w:t>i</w:t>
      </w:r>
      <w:r w:rsidRPr="009D1360">
        <w:rPr>
          <w:rFonts w:ascii="Times New Roman" w:hAnsi="Times New Roman" w:cs="Times New Roman"/>
          <w:sz w:val="28"/>
          <w:szCs w:val="28"/>
        </w:rPr>
        <w:t xml:space="preserve"> coordinat</w:t>
      </w:r>
      <w:r w:rsidR="00E22181" w:rsidRPr="009D1360">
        <w:rPr>
          <w:rFonts w:ascii="Times New Roman" w:hAnsi="Times New Roman" w:cs="Times New Roman"/>
          <w:sz w:val="28"/>
          <w:szCs w:val="28"/>
        </w:rPr>
        <w:t>ori</w:t>
      </w:r>
      <w:r w:rsidRPr="009D1360">
        <w:rPr>
          <w:rFonts w:ascii="Times New Roman" w:hAnsi="Times New Roman" w:cs="Times New Roman"/>
          <w:sz w:val="28"/>
          <w:szCs w:val="28"/>
        </w:rPr>
        <w:t xml:space="preserve"> del Progetto: Assessore alla Pubblica Istruzione del Comune di Lettere, avv. Anna Amendola</w:t>
      </w:r>
      <w:r w:rsidR="00E22181" w:rsidRPr="009D1360">
        <w:rPr>
          <w:rFonts w:ascii="Times New Roman" w:hAnsi="Times New Roman" w:cs="Times New Roman"/>
          <w:sz w:val="28"/>
          <w:szCs w:val="28"/>
        </w:rPr>
        <w:t>3336020936</w:t>
      </w:r>
      <w:r w:rsidR="003E347E">
        <w:rPr>
          <w:rFonts w:ascii="Times New Roman" w:hAnsi="Times New Roman" w:cs="Times New Roman"/>
          <w:sz w:val="28"/>
          <w:szCs w:val="28"/>
        </w:rPr>
        <w:t>;</w:t>
      </w:r>
      <w:r w:rsidR="008737B6" w:rsidRPr="009D1360">
        <w:rPr>
          <w:rFonts w:ascii="Times New Roman" w:hAnsi="Times New Roman" w:cs="Times New Roman"/>
          <w:sz w:val="28"/>
          <w:szCs w:val="28"/>
        </w:rPr>
        <w:t>Dirigente Scolastico</w:t>
      </w:r>
      <w:r w:rsidR="00CB07C6">
        <w:rPr>
          <w:rFonts w:ascii="Times New Roman" w:hAnsi="Times New Roman" w:cs="Times New Roman"/>
          <w:sz w:val="28"/>
          <w:szCs w:val="28"/>
        </w:rPr>
        <w:t xml:space="preserve"> dell’I.C. “Silvio Pellico” di Lettere,</w:t>
      </w:r>
      <w:r w:rsidR="008737B6" w:rsidRPr="009D1360">
        <w:rPr>
          <w:rFonts w:ascii="Times New Roman" w:hAnsi="Times New Roman" w:cs="Times New Roman"/>
          <w:sz w:val="28"/>
          <w:szCs w:val="28"/>
        </w:rPr>
        <w:t xml:space="preserve"> Pasquale Iezza 3392768759</w:t>
      </w:r>
      <w:r w:rsidR="003E347E">
        <w:rPr>
          <w:rFonts w:ascii="Times New Roman" w:hAnsi="Times New Roman" w:cs="Times New Roman"/>
          <w:sz w:val="28"/>
          <w:szCs w:val="28"/>
        </w:rPr>
        <w:t>.</w:t>
      </w:r>
    </w:p>
    <w:sectPr w:rsidR="00D35B52" w:rsidRPr="009D1360" w:rsidSect="00420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6199"/>
    <w:rsid w:val="00042DF9"/>
    <w:rsid w:val="000458BF"/>
    <w:rsid w:val="00097D75"/>
    <w:rsid w:val="000F1A08"/>
    <w:rsid w:val="001E4942"/>
    <w:rsid w:val="002571AE"/>
    <w:rsid w:val="00262044"/>
    <w:rsid w:val="002F0A0A"/>
    <w:rsid w:val="002F4783"/>
    <w:rsid w:val="002F7986"/>
    <w:rsid w:val="00383CBF"/>
    <w:rsid w:val="0039691B"/>
    <w:rsid w:val="003A711F"/>
    <w:rsid w:val="003E347E"/>
    <w:rsid w:val="00402A80"/>
    <w:rsid w:val="004200B8"/>
    <w:rsid w:val="00430801"/>
    <w:rsid w:val="00441579"/>
    <w:rsid w:val="00460A12"/>
    <w:rsid w:val="00470646"/>
    <w:rsid w:val="004A7117"/>
    <w:rsid w:val="004D2F32"/>
    <w:rsid w:val="004F6199"/>
    <w:rsid w:val="00506823"/>
    <w:rsid w:val="00522E65"/>
    <w:rsid w:val="00542E76"/>
    <w:rsid w:val="00560036"/>
    <w:rsid w:val="005C1789"/>
    <w:rsid w:val="005E3C03"/>
    <w:rsid w:val="006C1F53"/>
    <w:rsid w:val="006C4B95"/>
    <w:rsid w:val="00731BEF"/>
    <w:rsid w:val="00750DF6"/>
    <w:rsid w:val="007D0203"/>
    <w:rsid w:val="008315E4"/>
    <w:rsid w:val="008737B6"/>
    <w:rsid w:val="008861AA"/>
    <w:rsid w:val="008C062D"/>
    <w:rsid w:val="008E2949"/>
    <w:rsid w:val="00922C8D"/>
    <w:rsid w:val="009D1360"/>
    <w:rsid w:val="009E743B"/>
    <w:rsid w:val="009F7C44"/>
    <w:rsid w:val="00A4323D"/>
    <w:rsid w:val="00A51A1A"/>
    <w:rsid w:val="00A6689C"/>
    <w:rsid w:val="00A771EA"/>
    <w:rsid w:val="00AF62E2"/>
    <w:rsid w:val="00B46761"/>
    <w:rsid w:val="00B57A00"/>
    <w:rsid w:val="00BE4A3F"/>
    <w:rsid w:val="00C156E7"/>
    <w:rsid w:val="00C3028B"/>
    <w:rsid w:val="00C56D57"/>
    <w:rsid w:val="00CB07C6"/>
    <w:rsid w:val="00CB5898"/>
    <w:rsid w:val="00CC1829"/>
    <w:rsid w:val="00CC38BB"/>
    <w:rsid w:val="00CC65D0"/>
    <w:rsid w:val="00D35B52"/>
    <w:rsid w:val="00D72D6D"/>
    <w:rsid w:val="00DA5E0C"/>
    <w:rsid w:val="00E16126"/>
    <w:rsid w:val="00E22181"/>
    <w:rsid w:val="00E27A58"/>
    <w:rsid w:val="00E30829"/>
    <w:rsid w:val="00E7795D"/>
    <w:rsid w:val="00EC2BBD"/>
    <w:rsid w:val="00EE255A"/>
    <w:rsid w:val="00EE675E"/>
    <w:rsid w:val="00F030E9"/>
    <w:rsid w:val="00F06DD0"/>
    <w:rsid w:val="00F32FE7"/>
    <w:rsid w:val="00FE16B1"/>
    <w:rsid w:val="00FE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0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F6199"/>
    <w:rPr>
      <w:b/>
      <w:bCs/>
    </w:rPr>
  </w:style>
  <w:style w:type="paragraph" w:styleId="NormaleWeb">
    <w:name w:val="Normal (Web)"/>
    <w:basedOn w:val="Normale"/>
    <w:uiPriority w:val="99"/>
    <w:unhideWhenUsed/>
    <w:rsid w:val="004F6199"/>
    <w:pPr>
      <w:spacing w:before="100" w:beforeAutospacing="1" w:after="450" w:line="3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2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B07C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07C6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3208">
                              <w:marLeft w:val="-2175"/>
                              <w:marRight w:val="-77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794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8832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638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5E5E5"/>
                                <w:right w:val="none" w:sz="0" w:space="0" w:color="auto"/>
                              </w:divBdr>
                              <w:divsChild>
                                <w:div w:id="5883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lettere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User</cp:lastModifiedBy>
  <cp:revision>2</cp:revision>
  <dcterms:created xsi:type="dcterms:W3CDTF">2017-09-27T17:44:00Z</dcterms:created>
  <dcterms:modified xsi:type="dcterms:W3CDTF">2017-09-27T17:44:00Z</dcterms:modified>
</cp:coreProperties>
</file>